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docProps/app.xml" ContentType="application/vnd.openxmlformats-officedocument.extended-properties+xml"/>
</Types>
</file>

<file path=_rels/.rels><?xml version="1.0" encoding="UTF-8"?>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xmlns:wpsCustomData="http://www.wps.cn/officeDocument/2013/wpsCustomData" mc:Ignorable="w14 wp14">
  <w:body>
    <w:p>
      <w:pPr>
        <w:pStyle w:val="style0"/>
        <w:rPr>
          <w:sz w:val="32"/>
          <w:szCs w:val="32"/>
        </w:rPr>
      </w:pPr>
      <w:bookmarkStart w:id="0" w:name="_GoBack"/>
      <w:bookmarkEnd w:id="0"/>
      <w:r>
        <w:rPr>
          <w:sz w:val="32"/>
          <w:szCs w:val="32"/>
          <w:lang w:val="en-US"/>
        </w:rPr>
        <w:t xml:space="preserve">              </w:t>
      </w:r>
      <w:r>
        <w:rPr>
          <w:rFonts w:ascii="Cutive Mono" w:cs="Zawgyi-One" w:hAnsi="Cutive Mono"/>
          <w:b/>
          <w:bCs/>
          <w:i/>
          <w:iCs/>
          <w:sz w:val="44"/>
          <w:szCs w:val="44"/>
          <w:lang w:val="en-US"/>
        </w:rPr>
        <w:t>WINNER EXAMINATIONS BOARD(WEB)</w:t>
      </w:r>
    </w:p>
    <w:p>
      <w:pPr>
        <w:pStyle w:val="style0"/>
        <w:rPr>
          <w:sz w:val="32"/>
          <w:szCs w:val="32"/>
        </w:rPr>
      </w:pPr>
      <w:r>
        <w:rPr>
          <w:sz w:val="32"/>
          <w:szCs w:val="32"/>
          <w:lang w:val="en-US"/>
        </w:rPr>
        <w:t xml:space="preserve">                                                  ICT practical paper</w:t>
      </w:r>
    </w:p>
    <w:p>
      <w:pPr>
        <w:pStyle w:val="style0"/>
        <w:rPr>
          <w:sz w:val="32"/>
          <w:szCs w:val="32"/>
        </w:rPr>
      </w:pPr>
      <w:r>
        <w:rPr>
          <w:sz w:val="32"/>
          <w:szCs w:val="32"/>
          <w:lang w:val="en-US"/>
        </w:rPr>
        <w:t xml:space="preserve">                                                        S3 2023</w:t>
      </w:r>
    </w:p>
    <w:p>
      <w:pPr>
        <w:pStyle w:val="style0"/>
        <w:rPr>
          <w:sz w:val="32"/>
          <w:szCs w:val="32"/>
        </w:rPr>
      </w:pPr>
      <w:r>
        <w:rPr>
          <w:sz w:val="32"/>
          <w:szCs w:val="32"/>
          <w:lang w:val="en-US"/>
        </w:rPr>
        <w:t xml:space="preserve">                     Time allowed. 1hr and 30 minutes.</w:t>
      </w:r>
    </w:p>
    <w:p>
      <w:pPr>
        <w:pStyle w:val="style0"/>
        <w:rPr>
          <w:sz w:val="32"/>
          <w:szCs w:val="32"/>
        </w:rPr>
      </w:pPr>
      <w:r>
        <w:rPr>
          <w:sz w:val="32"/>
          <w:szCs w:val="32"/>
          <w:lang w:val="en-US"/>
        </w:rPr>
        <w:t xml:space="preserve">Instructions </w:t>
      </w:r>
    </w:p>
    <w:p>
      <w:pPr>
        <w:pStyle w:val="style0"/>
        <w:rPr>
          <w:sz w:val="32"/>
          <w:szCs w:val="32"/>
        </w:rPr>
      </w:pPr>
      <w:r>
        <w:rPr>
          <w:sz w:val="32"/>
          <w:szCs w:val="32"/>
          <w:lang w:val="en-US"/>
        </w:rPr>
        <w:t>Attempt all questions.</w:t>
      </w:r>
    </w:p>
    <w:p>
      <w:pPr>
        <w:pStyle w:val="style0"/>
        <w:rPr>
          <w:sz w:val="28"/>
          <w:szCs w:val="28"/>
        </w:rPr>
      </w:pPr>
      <w:r>
        <w:rPr>
          <w:sz w:val="28"/>
          <w:szCs w:val="28"/>
          <w:lang w:val="en-US"/>
        </w:rPr>
        <w:t>1. Using Ms. Publisher, design a calendar for 2024</w:t>
      </w:r>
    </w:p>
    <w:p>
      <w:pPr>
        <w:pStyle w:val="style0"/>
        <w:rPr>
          <w:sz w:val="28"/>
          <w:szCs w:val="28"/>
        </w:rPr>
      </w:pPr>
      <w:r>
        <w:rPr>
          <w:sz w:val="28"/>
          <w:szCs w:val="28"/>
          <w:lang w:val="en-US"/>
        </w:rPr>
        <w:t>Mark holidays , public days etc</w:t>
      </w:r>
    </w:p>
    <w:p>
      <w:pPr>
        <w:pStyle w:val="style0"/>
        <w:rPr>
          <w:sz w:val="28"/>
          <w:szCs w:val="28"/>
        </w:rPr>
      </w:pPr>
      <w:r>
        <w:rPr>
          <w:sz w:val="28"/>
          <w:szCs w:val="28"/>
          <w:lang w:val="en-US"/>
        </w:rPr>
        <w:t>Use landscape as orientation and paper size A3.</w:t>
      </w:r>
    </w:p>
    <w:p>
      <w:pPr>
        <w:pStyle w:val="style0"/>
        <w:rPr>
          <w:sz w:val="28"/>
          <w:szCs w:val="28"/>
        </w:rPr>
      </w:pPr>
      <w:r>
        <w:rPr>
          <w:sz w:val="28"/>
          <w:szCs w:val="28"/>
          <w:lang w:val="en-US"/>
        </w:rPr>
        <w:t>2. Make a presentation of five slides.</w:t>
      </w:r>
    </w:p>
    <w:p>
      <w:pPr>
        <w:pStyle w:val="style0"/>
        <w:rPr>
          <w:sz w:val="28"/>
          <w:szCs w:val="28"/>
        </w:rPr>
      </w:pPr>
      <w:r>
        <w:rPr>
          <w:sz w:val="28"/>
          <w:szCs w:val="28"/>
          <w:lang w:val="en-US"/>
        </w:rPr>
        <w:t>Slide 1. HIV and the define it. Include the names of the group members.</w:t>
      </w:r>
    </w:p>
    <w:p>
      <w:pPr>
        <w:pStyle w:val="style0"/>
        <w:rPr>
          <w:sz w:val="28"/>
          <w:szCs w:val="28"/>
        </w:rPr>
      </w:pPr>
      <w:r>
        <w:rPr>
          <w:sz w:val="28"/>
          <w:szCs w:val="28"/>
          <w:lang w:val="en-US"/>
        </w:rPr>
        <w:t>Slide 2. Signs and symptoms of HIV/ Aids.lnclude images from clip art.</w:t>
      </w:r>
    </w:p>
    <w:p>
      <w:pPr>
        <w:pStyle w:val="style0"/>
        <w:rPr>
          <w:sz w:val="28"/>
          <w:szCs w:val="28"/>
        </w:rPr>
      </w:pPr>
      <w:r>
        <w:rPr>
          <w:sz w:val="28"/>
          <w:szCs w:val="28"/>
          <w:lang w:val="en-US"/>
        </w:rPr>
        <w:t>Slide 4. Causes and problems associated with HIV / Aids.</w:t>
      </w:r>
    </w:p>
    <w:p>
      <w:pPr>
        <w:pStyle w:val="style0"/>
        <w:rPr>
          <w:sz w:val="28"/>
          <w:szCs w:val="28"/>
        </w:rPr>
      </w:pPr>
      <w:r>
        <w:rPr>
          <w:sz w:val="28"/>
          <w:szCs w:val="28"/>
          <w:lang w:val="en-US"/>
        </w:rPr>
        <w:t>Slide 5. Solutions and conclusion.</w:t>
      </w:r>
    </w:p>
    <w:p>
      <w:pPr>
        <w:pStyle w:val="style0"/>
        <w:rPr>
          <w:sz w:val="28"/>
          <w:szCs w:val="28"/>
        </w:rPr>
      </w:pPr>
      <w:r>
        <w:rPr>
          <w:sz w:val="28"/>
          <w:szCs w:val="28"/>
          <w:lang w:val="en-US"/>
        </w:rPr>
        <w:t>Try to make your presentation attractive and include the custom aminations.</w:t>
      </w:r>
    </w:p>
    <w:p>
      <w:pPr>
        <w:pStyle w:val="style0"/>
        <w:rPr>
          <w:sz w:val="28"/>
          <w:szCs w:val="28"/>
        </w:rPr>
      </w:pPr>
      <w:r>
        <w:rPr>
          <w:sz w:val="28"/>
          <w:szCs w:val="28"/>
          <w:lang w:val="en-US"/>
        </w:rPr>
        <w:t>Use a font size of 20 on the headings.</w:t>
      </w:r>
    </w:p>
    <w:p>
      <w:pPr>
        <w:pStyle w:val="style0"/>
        <w:rPr>
          <w:sz w:val="28"/>
          <w:szCs w:val="28"/>
        </w:rPr>
      </w:pPr>
      <w:r>
        <w:rPr>
          <w:sz w:val="28"/>
          <w:szCs w:val="28"/>
          <w:lang w:val="en-US"/>
        </w:rPr>
        <w:t>3. Using a note pad, write the syntax of the following outputs</w:t>
      </w:r>
    </w:p>
    <w:p>
      <w:pPr>
        <w:pStyle w:val="style0"/>
        <w:rPr>
          <w:color w:val="02a5e3"/>
          <w:sz w:val="28"/>
          <w:szCs w:val="28"/>
        </w:rPr>
      </w:pPr>
      <w:r>
        <w:rPr>
          <w:color w:val="02a5e3"/>
          <w:sz w:val="28"/>
          <w:szCs w:val="28"/>
          <w:lang w:val="en-US"/>
        </w:rPr>
        <w:t>Cash crops.</w:t>
      </w:r>
    </w:p>
    <w:p>
      <w:pPr>
        <w:pStyle w:val="style0"/>
        <w:rPr>
          <w:i/>
          <w:iCs/>
          <w:color w:val="ffff00"/>
          <w:sz w:val="28"/>
          <w:szCs w:val="28"/>
          <w:u w:val="single"/>
        </w:rPr>
      </w:pPr>
      <w:r>
        <w:rPr>
          <w:i/>
          <w:iCs/>
          <w:color w:val="ffff00"/>
          <w:sz w:val="28"/>
          <w:szCs w:val="28"/>
          <w:u w:val="single"/>
          <w:lang w:val="en-US"/>
        </w:rPr>
        <w:t>Cash crops are crops mainly grown for sale</w:t>
      </w:r>
    </w:p>
    <w:p>
      <w:pPr>
        <w:pStyle w:val="style0"/>
        <w:rPr>
          <w:i/>
          <w:iCs/>
          <w:color w:val="36363d"/>
          <w:sz w:val="28"/>
          <w:szCs w:val="28"/>
          <w:u w:val="single"/>
        </w:rPr>
      </w:pPr>
      <w:r>
        <w:rPr>
          <w:i/>
          <w:iCs/>
          <w:color w:val="36363d"/>
          <w:sz w:val="28"/>
          <w:szCs w:val="28"/>
          <w:u w:val="single"/>
          <w:lang w:val="en-US"/>
        </w:rPr>
        <w:t>Examples of cash crops.</w:t>
      </w:r>
    </w:p>
    <w:p>
      <w:pPr>
        <w:pStyle w:val="style0"/>
        <w:rPr>
          <w:i/>
          <w:iCs/>
          <w:color w:val="36363d"/>
          <w:sz w:val="28"/>
          <w:szCs w:val="28"/>
          <w:u w:val="single"/>
        </w:rPr>
      </w:pPr>
    </w:p>
    <w:p>
      <w:pPr>
        <w:pStyle w:val="style0"/>
        <w:rPr>
          <w:b/>
          <w:bCs/>
          <w:i/>
          <w:iCs/>
          <w:color w:val="65ff65"/>
          <w:sz w:val="28"/>
          <w:szCs w:val="28"/>
          <w:u w:val="single"/>
        </w:rPr>
      </w:pPr>
      <w:r>
        <w:rPr>
          <w:b/>
          <w:bCs/>
          <w:i/>
          <w:iCs/>
          <w:color w:val="65ff65"/>
          <w:sz w:val="28"/>
          <w:szCs w:val="28"/>
          <w:u w:val="single"/>
          <w:lang w:val="en-US"/>
        </w:rPr>
        <w:t>Tea</w:t>
      </w:r>
    </w:p>
    <w:p>
      <w:pPr>
        <w:pStyle w:val="style0"/>
        <w:rPr>
          <w:b/>
          <w:bCs/>
          <w:i/>
          <w:iCs/>
          <w:color w:val="65ff65"/>
          <w:sz w:val="28"/>
          <w:szCs w:val="28"/>
          <w:u w:val="single"/>
        </w:rPr>
      </w:pPr>
      <w:r>
        <w:rPr>
          <w:b/>
          <w:bCs/>
          <w:i/>
          <w:iCs/>
          <w:color w:val="65ff65"/>
          <w:sz w:val="28"/>
          <w:szCs w:val="28"/>
          <w:u w:val="single"/>
          <w:lang w:val="en-US"/>
        </w:rPr>
        <w:t xml:space="preserve">Tobacco </w:t>
      </w:r>
    </w:p>
    <w:p>
      <w:pPr>
        <w:pStyle w:val="style0"/>
        <w:rPr>
          <w:b/>
          <w:bCs/>
          <w:i/>
          <w:iCs/>
          <w:color w:val="65ff65"/>
          <w:sz w:val="28"/>
          <w:szCs w:val="28"/>
          <w:u w:val="single"/>
        </w:rPr>
      </w:pPr>
      <w:r>
        <w:rPr>
          <w:rStyle w:val="style38"/>
        </w:rPr>
        <w:footnoteReference w:id="1"/>
      </w:r>
      <w:r>
        <w:rPr>
          <w:b/>
          <w:bCs/>
          <w:i/>
          <w:iCs/>
          <w:color w:val="65ff65"/>
          <w:sz w:val="28"/>
          <w:szCs w:val="28"/>
          <w:u w:val="single"/>
          <w:lang w:val="en-US"/>
        </w:rPr>
        <w:t>Cotton</w:t>
      </w:r>
    </w:p>
    <w:p>
      <w:pPr>
        <w:pStyle w:val="style0"/>
        <w:rPr>
          <w:b w:val="false"/>
          <w:bCs w:val="false"/>
          <w:i w:val="false"/>
          <w:iCs w:val="false"/>
          <w:color w:val="000000"/>
          <w:sz w:val="28"/>
          <w:szCs w:val="28"/>
          <w:u w:val="none"/>
        </w:rPr>
      </w:pPr>
      <w:r>
        <w:rPr>
          <w:b w:val="false"/>
          <w:bCs w:val="false"/>
          <w:i w:val="false"/>
          <w:iCs w:val="false"/>
          <w:color w:val="000000"/>
          <w:sz w:val="28"/>
          <w:szCs w:val="28"/>
          <w:u w:val="none"/>
          <w:lang w:val="en-US"/>
        </w:rPr>
        <w:t>Save your work as cash.html.</w:t>
      </w:r>
    </w:p>
    <w:p>
      <w:pPr>
        <w:pStyle w:val="style0"/>
        <w:rPr>
          <w:b w:val="false"/>
          <w:bCs w:val="false"/>
          <w:i w:val="false"/>
          <w:iCs w:val="false"/>
          <w:color w:val="000000"/>
          <w:sz w:val="28"/>
          <w:szCs w:val="28"/>
          <w:u w:val="none"/>
        </w:rPr>
      </w:pPr>
      <w:r>
        <w:rPr>
          <w:b w:val="false"/>
          <w:bCs w:val="false"/>
          <w:i w:val="false"/>
          <w:iCs w:val="false"/>
          <w:color w:val="000000"/>
          <w:sz w:val="28"/>
          <w:szCs w:val="28"/>
          <w:u w:val="none"/>
          <w:lang w:val="en-US"/>
        </w:rPr>
        <w:t>4. Still in the same program, draw the table below</w:t>
      </w:r>
    </w:p>
    <w:tbl>
      <w:tblPr>
        <w:tblStyle w:val="style154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top w:w="0" w:type="dxa"/>
          <w:left w:w="108" w:type="dxa"/>
          <w:bottom w:w="0" w:type="dxa"/>
          <w:right w:w="108" w:type="dxa"/>
        </w:tblCellMar>
        <w:tblLook w:val="0400" w:firstRow="0" w:lastRow="0" w:firstColumn="0" w:lastColumn="0" w:noHBand="0" w:noVBand="1"/>
      </w:tblPr>
      <w:tblGrid>
        <w:gridCol w:w="3192"/>
        <w:gridCol w:w="3192"/>
        <w:gridCol w:w="3192"/>
      </w:tblGrid>
      <w:tr>
        <w:trPr/>
        <w:tc>
          <w:tcPr>
            <w:tcW w:w="3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style0"/>
              <w:rPr>
                <w:b w:val="false"/>
                <w:bCs w:val="false"/>
                <w:i w:val="false"/>
                <w:iCs w:val="false"/>
                <w:color w:val="000000"/>
                <w:sz w:val="28"/>
                <w:szCs w:val="28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color w:val="000000"/>
                <w:sz w:val="28"/>
                <w:szCs w:val="28"/>
                <w:u w:val="none"/>
                <w:lang w:val="en-US"/>
              </w:rPr>
              <w:t>Name</w:t>
            </w:r>
          </w:p>
        </w:tc>
        <w:tc>
          <w:tcPr>
            <w:tcW w:w="3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style0"/>
              <w:rPr>
                <w:b w:val="false"/>
                <w:bCs w:val="false"/>
                <w:i w:val="false"/>
                <w:iCs w:val="false"/>
                <w:color w:val="000000"/>
                <w:sz w:val="28"/>
                <w:szCs w:val="28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color w:val="000000"/>
                <w:sz w:val="28"/>
                <w:szCs w:val="28"/>
                <w:u w:val="none"/>
                <w:lang w:val="en-US"/>
              </w:rPr>
              <w:t>Class</w:t>
            </w:r>
          </w:p>
        </w:tc>
        <w:tc>
          <w:tcPr>
            <w:tcW w:w="3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style0"/>
              <w:rPr>
                <w:b w:val="false"/>
                <w:bCs w:val="false"/>
                <w:i w:val="false"/>
                <w:iCs w:val="false"/>
                <w:color w:val="000000"/>
                <w:sz w:val="28"/>
                <w:szCs w:val="28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color w:val="000000"/>
                <w:sz w:val="28"/>
                <w:szCs w:val="28"/>
                <w:u w:val="none"/>
                <w:lang w:val="en-US"/>
              </w:rPr>
              <w:t>Age</w:t>
            </w:r>
          </w:p>
        </w:tc>
      </w:tr>
      <w:tr>
        <w:tblPrEx/>
        <w:trPr/>
        <w:tc>
          <w:tcPr>
            <w:tcW w:w="3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style0"/>
              <w:rPr>
                <w:b w:val="false"/>
                <w:bCs w:val="false"/>
                <w:i w:val="false"/>
                <w:iCs w:val="false"/>
                <w:color w:val="000000"/>
                <w:sz w:val="28"/>
                <w:szCs w:val="28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color w:val="000000"/>
                <w:sz w:val="28"/>
                <w:szCs w:val="28"/>
                <w:u w:val="none"/>
                <w:lang w:val="en-US"/>
              </w:rPr>
              <w:t>DON</w:t>
            </w:r>
          </w:p>
        </w:tc>
        <w:tc>
          <w:tcPr>
            <w:tcW w:w="3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style0"/>
              <w:rPr>
                <w:b w:val="false"/>
                <w:bCs w:val="false"/>
                <w:i w:val="false"/>
                <w:iCs w:val="false"/>
                <w:color w:val="000000"/>
                <w:sz w:val="28"/>
                <w:szCs w:val="28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color w:val="000000"/>
                <w:sz w:val="28"/>
                <w:szCs w:val="28"/>
                <w:u w:val="none"/>
                <w:lang w:val="en-US"/>
              </w:rPr>
              <w:t>S3</w:t>
            </w:r>
          </w:p>
        </w:tc>
        <w:tc>
          <w:tcPr>
            <w:tcW w:w="3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style0"/>
              <w:rPr>
                <w:b w:val="false"/>
                <w:bCs w:val="false"/>
                <w:i w:val="false"/>
                <w:iCs w:val="false"/>
                <w:color w:val="000000"/>
                <w:sz w:val="28"/>
                <w:szCs w:val="28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color w:val="000000"/>
                <w:sz w:val="28"/>
                <w:szCs w:val="28"/>
                <w:u w:val="none"/>
                <w:lang w:val="en-US"/>
              </w:rPr>
              <w:t>20</w:t>
            </w:r>
          </w:p>
        </w:tc>
      </w:tr>
      <w:tr>
        <w:tblPrEx/>
        <w:trPr/>
        <w:tc>
          <w:tcPr>
            <w:tcW w:w="3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style0"/>
              <w:rPr>
                <w:b w:val="false"/>
                <w:bCs w:val="false"/>
                <w:i w:val="false"/>
                <w:iCs w:val="false"/>
                <w:color w:val="000000"/>
                <w:sz w:val="28"/>
                <w:szCs w:val="28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color w:val="000000"/>
                <w:sz w:val="28"/>
                <w:szCs w:val="28"/>
                <w:u w:val="none"/>
                <w:lang w:val="en-US"/>
              </w:rPr>
              <w:t>WINNER</w:t>
            </w:r>
          </w:p>
        </w:tc>
        <w:tc>
          <w:tcPr>
            <w:tcW w:w="3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style0"/>
              <w:rPr>
                <w:b w:val="false"/>
                <w:bCs w:val="false"/>
                <w:i w:val="false"/>
                <w:iCs w:val="false"/>
                <w:color w:val="000000"/>
                <w:sz w:val="28"/>
                <w:szCs w:val="28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color w:val="000000"/>
                <w:sz w:val="28"/>
                <w:szCs w:val="28"/>
                <w:u w:val="none"/>
                <w:lang w:val="en-US"/>
              </w:rPr>
              <w:t>S4</w:t>
            </w:r>
          </w:p>
        </w:tc>
        <w:tc>
          <w:tcPr>
            <w:tcW w:w="3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style0"/>
              <w:rPr>
                <w:b w:val="false"/>
                <w:bCs w:val="false"/>
                <w:i w:val="false"/>
                <w:iCs w:val="false"/>
                <w:color w:val="000000"/>
                <w:sz w:val="28"/>
                <w:szCs w:val="28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color w:val="000000"/>
                <w:sz w:val="28"/>
                <w:szCs w:val="28"/>
                <w:u w:val="none"/>
                <w:lang w:val="en-US"/>
              </w:rPr>
              <w:t>17</w:t>
            </w:r>
          </w:p>
        </w:tc>
      </w:tr>
      <w:tr>
        <w:tblPrEx/>
        <w:trPr/>
        <w:tc>
          <w:tcPr>
            <w:tcW w:w="3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style0"/>
              <w:rPr>
                <w:b w:val="false"/>
                <w:bCs w:val="false"/>
                <w:i w:val="false"/>
                <w:iCs w:val="false"/>
                <w:color w:val="000000"/>
                <w:sz w:val="32"/>
                <w:szCs w:val="32"/>
                <w:u w:val="none"/>
              </w:rPr>
            </w:pPr>
            <w:r>
              <w:rPr>
                <w:sz w:val="32"/>
                <w:szCs w:val="32"/>
              </w:rPr>
              <w:drawing>
                <wp:anchor distT="0" distB="0" distL="0" distR="0" simplePos="false" relativeHeight="2" behindDoc="true" locked="false" layoutInCell="true" allowOverlap="true">
                  <wp:simplePos x="0" y="0"/>
                  <wp:positionH relativeFrom="page">
                    <wp:posOffset>387985</wp:posOffset>
                  </wp:positionH>
                  <wp:positionV relativeFrom="page">
                    <wp:posOffset>175895</wp:posOffset>
                  </wp:positionV>
                  <wp:extent cx="4212570" cy="3929619"/>
                  <wp:effectExtent l="0" t="0" r="0" b="0"/>
                  <wp:wrapNone/>
                  <wp:docPr id="1026" name="Image1"/>
                  <wp:cNvGraphicFramePr>
                    <a:graphicFrameLocks xmlns:a="http://schemas.openxmlformats.org/drawingml/2006/main" noChangeAspect="false" noSelect="false" noResize="false" noGrp="false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"/>
                          <pic:cNvPicPr/>
                        </pic:nvPicPr>
                        <pic:blipFill>
                          <a:blip r:embed="rId2" cstate="print"/>
                          <a:srcRect l="1005" t="-20852" r="626" b="54816"/>
                          <a:stretch/>
                        </pic:blipFill>
                        <pic:spPr>
                          <a:xfrm rot="0">
                            <a:off x="0" y="0"/>
                            <a:ext cx="4212570" cy="3929619"/>
                          </a:xfrm>
                          <a:prstGeom prst="rect"/>
                        </pic:spPr>
                      </pic:pic>
                    </a:graphicData>
                  </a:graphic>
                </wp:anchor>
              </w:drawing>
            </w:r>
            <w:r>
              <w:rPr>
                <w:sz w:val="32"/>
                <w:szCs w:val="32"/>
                <w:lang w:val="en-US"/>
              </w:rPr>
              <w:t>JOSH</w:t>
            </w:r>
          </w:p>
        </w:tc>
        <w:tc>
          <w:tcPr>
            <w:tcW w:w="3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style0"/>
              <w:rPr>
                <w:b w:val="false"/>
                <w:bCs w:val="false"/>
                <w:i w:val="false"/>
                <w:iCs w:val="false"/>
                <w:color w:val="000000"/>
                <w:sz w:val="28"/>
                <w:szCs w:val="28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color w:val="000000"/>
                <w:sz w:val="28"/>
                <w:szCs w:val="28"/>
                <w:u w:val="none"/>
                <w:lang w:val="en-US"/>
              </w:rPr>
              <w:t>S3</w:t>
            </w:r>
          </w:p>
        </w:tc>
        <w:tc>
          <w:tcPr>
            <w:tcW w:w="3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style0"/>
              <w:rPr>
                <w:b w:val="false"/>
                <w:bCs w:val="false"/>
                <w:i w:val="false"/>
                <w:iCs w:val="false"/>
                <w:color w:val="000000"/>
                <w:sz w:val="28"/>
                <w:szCs w:val="28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color w:val="000000"/>
                <w:sz w:val="28"/>
                <w:szCs w:val="28"/>
                <w:u w:val="none"/>
                <w:lang w:val="en-US"/>
              </w:rPr>
              <w:t>15</w:t>
            </w:r>
          </w:p>
        </w:tc>
      </w:tr>
    </w:tbl>
    <w:p>
      <w:pPr>
        <w:pStyle w:val="style0"/>
        <w:rPr>
          <w:b w:val="false"/>
          <w:bCs w:val="false"/>
          <w:i w:val="false"/>
          <w:iCs w:val="false"/>
          <w:color w:val="000000"/>
          <w:sz w:val="28"/>
          <w:szCs w:val="28"/>
          <w:u w:val="none"/>
        </w:rPr>
      </w:pPr>
      <w:r>
        <w:rPr>
          <w:b w:val="false"/>
          <w:bCs w:val="false"/>
          <w:i w:val="false"/>
          <w:iCs w:val="false"/>
          <w:color w:val="000000"/>
          <w:sz w:val="28"/>
          <w:szCs w:val="28"/>
          <w:u w:val="none"/>
          <w:lang w:val="en-US"/>
        </w:rPr>
        <w:t>Write the syntax of the above table using Note pad program.</w:t>
      </w:r>
    </w:p>
    <w:p>
      <w:pPr>
        <w:pStyle w:val="style0"/>
        <w:rPr>
          <w:b w:val="false"/>
          <w:bCs w:val="false"/>
          <w:i w:val="false"/>
          <w:iCs w:val="false"/>
          <w:color w:val="000000"/>
          <w:sz w:val="28"/>
          <w:szCs w:val="28"/>
          <w:u w:val="none"/>
        </w:rPr>
      </w:pPr>
      <w:r>
        <w:rPr>
          <w:b w:val="false"/>
          <w:bCs w:val="false"/>
          <w:i w:val="false"/>
          <w:iCs w:val="false"/>
          <w:color w:val="000000"/>
          <w:sz w:val="28"/>
          <w:szCs w:val="28"/>
          <w:u w:val="none"/>
          <w:lang w:val="en-US"/>
        </w:rPr>
        <w:t>5. Write the output of the code below.write the out put in the Ms word doc.</w:t>
      </w:r>
    </w:p>
    <w:p>
      <w:pPr>
        <w:pStyle w:val="style0"/>
        <w:rPr/>
      </w:pPr>
    </w:p>
    <w:p>
      <w:pPr>
        <w:pStyle w:val="style0"/>
        <w:rPr>
          <w:b w:val="false"/>
          <w:bCs w:val="false"/>
          <w:i w:val="false"/>
          <w:iCs w:val="false"/>
          <w:color w:val="000000"/>
          <w:sz w:val="28"/>
          <w:szCs w:val="28"/>
          <w:u w:val="none"/>
        </w:rPr>
      </w:pPr>
      <w:r>
        <w:rPr>
          <w:lang w:val="en-US"/>
        </w:rPr>
        <w:t>hi</w:t>
      </w:r>
    </w:p>
    <w:sectPr>
      <w:pgSz w:w="12240" w:h="15840" w:orient="portrait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altName w:val="Calibri"/>
    <w:panose1 w:val="020f0502020000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000010101"/>
    <w:charset w:val="86"/>
    <w:family w:val="auto"/>
    <w:pitch w:val="variable"/>
    <w:sig w:usb0="00000003" w:usb1="288F0000" w:usb2="00000016" w:usb3="00000000" w:csb0="00040001" w:csb1="00000000"/>
  </w:font>
  <w:font w:name="Times New Roman">
    <w:altName w:val="Times New Roman"/>
    <w:panose1 w:val="02020603050000020304"/>
    <w:charset w:val="00"/>
    <w:family w:val="roman"/>
    <w:pitch w:val="variable"/>
    <w:sig w:usb0="E0002EFF" w:usb1="C000785B" w:usb2="00000009" w:usb3="00000000" w:csb0="000001FF" w:csb1="00000000"/>
  </w:font>
  <w:font w:name="等线 Light">
    <w:altName w:val="等线 Light"/>
    <w:panose1 w:val="02010600030000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000010101"/>
    <w:charset w:val="86"/>
    <w:family w:val="auto"/>
    <w:pitch w:val="variable"/>
    <w:sig w:usb0="A00002BF" w:usb1="38CF7CFA" w:usb2="00000016" w:usb3="00000000" w:csb0="0004000F" w:csb1="00000000"/>
  </w:font>
  <w:font w:name="Zawgyi-One">
    <w:altName w:val="Times New Roman"/>
    <w:panose1 w:val="02020603050005020304"/>
    <w:charset w:val="00"/>
    <w:family w:val="roman"/>
    <w:pitch w:val="variable"/>
    <w:sig w:usb0="20007A87" w:usb1="80000000" w:usb2="00000008" w:usb3="00000000" w:csb0="000001FF" w:csb1="00000000"/>
  </w:font>
  <w:font w:name="Roboto Medium">
    <w:altName w:val="Times New Roman"/>
    <w:panose1 w:val="02020603050005020304"/>
    <w:charset w:val="00"/>
    <w:family w:val="roman"/>
    <w:pitch w:val="variable"/>
    <w:sig w:usb0="20007A87" w:usb1="80000000" w:usb2="00000008" w:usb3="00000000" w:csb0="000001FF" w:csb1="00000000"/>
  </w:font>
  <w:font w:name="Roboto Light">
    <w:altName w:val="Times New Roman"/>
    <w:panose1 w:val="02020603050005020304"/>
    <w:charset w:val="00"/>
    <w:family w:val="roman"/>
    <w:pitch w:val="variable"/>
    <w:sig w:usb0="20007A87" w:usb1="80000000" w:usb2="00000008" w:usb3="00000000" w:csb0="000001FF" w:csb1="00000000"/>
  </w:font>
  <w:font w:name="Roboto Condensed Medium">
    <w:altName w:val="Times New Roman"/>
    <w:panose1 w:val="02020603050005020304"/>
    <w:charset w:val="00"/>
    <w:family w:val="roman"/>
    <w:pitch w:val="variable"/>
    <w:sig w:usb0="20007A87" w:usb1="80000000" w:usb2="00000008" w:usb3="00000000" w:csb0="000001FF" w:csb1="00000000"/>
  </w:font>
  <w:font w:name="Roboto Condensed Light">
    <w:altName w:val="Times New Roman"/>
    <w:panose1 w:val="02020603050005020304"/>
    <w:charset w:val="00"/>
    <w:family w:val="roman"/>
    <w:pitch w:val="variable"/>
    <w:sig w:usb0="20007A87" w:usb1="80000000" w:usb2="00000008" w:usb3="00000000" w:csb0="000001FF" w:csb1="00000000"/>
  </w:font>
  <w:font w:name="Roboto Black">
    <w:altName w:val="Times New Roman"/>
    <w:panose1 w:val="02020603050005020304"/>
    <w:charset w:val="00"/>
    <w:family w:val="roman"/>
    <w:pitch w:val="variable"/>
    <w:sig w:usb0="20007A87" w:usb1="80000000" w:usb2="00000008" w:usb3="00000000" w:csb0="000001FF" w:csb1="00000000"/>
  </w:font>
  <w:font w:name="Coming Soon">
    <w:altName w:val="Times New Roman"/>
    <w:panose1 w:val="02020603050005020304"/>
    <w:charset w:val="00"/>
    <w:family w:val="roman"/>
    <w:pitch w:val="variable"/>
    <w:sig w:usb0="20007A87" w:usb1="80000000" w:usb2="00000008" w:usb3="00000000" w:csb0="000001FF" w:csb1="00000000"/>
  </w:font>
  <w:font w:name="Cutive Mono">
    <w:altName w:val="Times New Roman"/>
    <w:panose1 w:val="02020603050005020304"/>
    <w:charset w:val="00"/>
    <w:family w:val="roman"/>
    <w:pitch w:val="variable"/>
    <w:sig w:usb0="20007A87" w:usb1="80000000" w:usb2="00000008" w:usb3="00000000" w:csb0="000001FF" w:csb1="00000000"/>
  </w:font>
</w:fonts>
</file>

<file path=word/footnotes.xml><?xml version="1.0" encoding="utf-8"?>
<w:footnotes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xmlns:wpsCustomData="http://www.wps.cn/officeDocument/2013/wpsCustomData" mc:Ignorable="w14 wp14">
  <w:footnote w:id="1">
    <w:p>
      <w:pPr>
        <w:pStyle w:val="style29"/>
        <w:rPr/>
      </w:pPr>
      <w:r>
        <w:rPr>
          <w:rStyle w:val="style38"/>
        </w:rPr>
        <w:footnoteRef/>
      </w:r>
      <w:r>
        <w:t xml:space="preserve"> </w:t>
      </w:r>
      <w:r>
        <w:rPr>
          <w:lang w:val="en-US"/>
        </w:rPr>
        <w:t>Paper by Julius winner CEO WEB.com for more information contact us on our e- mail web@gmail.com or our website at www.web.com or cal us on 0786689045/0700754628.</w:t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package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/>
</file>

<file path=word/settings.xml><?xml version="1.0" encoding="utf-8"?>
<w:settings xmlns:w="http://schemas.openxmlformats.org/wordprocessingml/2006/main" xmlns:r="http://schemas.openxmlformats.org/officeDocument/2006/relationships" xmlns:m="http://schemas.openxmlformats.org/officeDocument/2006/math">
  <w:zoom w:percent="100"/>
  <w:stylePaneFormatFilter w:val="5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1"/>
  <w:doNotTrackMoves/>
  <w:defaultTabStop w:val="720"/>
  <w:doNotShadeFormData/>
  <w:characterSpacingControl w:val="doNotCompress"/>
  <w:savePreviewPicture/>
  <w:doNotValidateAgainstSchema/>
  <w:doNotDemarcateInvalidXml/>
  <w:compat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</w:settings>
</file>

<file path=word/styles.xml><?xml version="1.0" encoding="utf-8"?>
<w:styles xmlns:mc="http://schemas.openxmlformats.org/markup-compatibility/2006" xmlns:w="http://schemas.openxmlformats.org/wordprocessingml/2006/main" xmlns:w14="http://schemas.microsoft.com/office/word/2010/wordml" mc:Ignorable="w14">
  <w:docDefaults>
    <w:rPrDefault>
      <w:rPr>
        <w:rFonts w:ascii="Calibri" w:cs="Times New Roman" w:eastAsia="宋体" w:hAnsi="Calibri"/>
        <w:lang w:val="en-US" w:bidi="ar-SA" w:eastAsia="zh-CN"/>
      </w:rPr>
    </w:rPrDefault>
    <w:pPrDefault>
      <w:pPr/>
    </w:pPrDefault>
  </w:docDefaults>
  <w:style w:type="paragraph" w:default="1" w:styleId="style0">
    <w:name w:val="Normal"/>
    <w:next w:val="style0"/>
    <w:qFormat/>
    <w:pPr>
      <w:spacing w:after="200" w:lineRule="auto" w:line="276"/>
    </w:pPr>
    <w:rPr>
      <w:sz w:val="22"/>
      <w:szCs w:val="22"/>
    </w:rPr>
  </w:style>
  <w:style w:type="character" w:default="1" w:styleId="style65">
    <w:name w:val="Default Paragraph Font"/>
    <w:next w:val="style65"/>
    <w:rPr>
      <w:rFonts w:ascii="Calibri" w:cs="Times New Roman" w:eastAsia="宋体" w:hAnsi="Calibri"/>
    </w:rPr>
  </w:style>
  <w:style w:type="table" w:default="1" w:styleId="style105">
    <w:name w:val="Normal Table"/>
    <w:next w:val="style105"/>
    <w:pPr/>
    <w:rPr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tcBorders/>
    </w:tcPr>
  </w:style>
  <w:style w:type="numbering" w:default="1" w:styleId="style107">
    <w:name w:val="No List"/>
    <w:next w:val="style107"/>
    <w:pPr/>
  </w:style>
  <w:style w:type="table" w:styleId="style154">
    <w:name w:val="Table Grid"/>
    <w:basedOn w:val="style105"/>
    <w:next w:val="style154"/>
    <w:uiPriority w:val="59"/>
    <w:pPr/>
    <w:rPr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cPr>
      <w:tcBorders/>
    </w:tcPr>
  </w:style>
  <w:style w:type="table" w:styleId="style167">
    <w:name w:val="Medium Grid 3"/>
    <w:basedOn w:val="style105"/>
    <w:next w:val="style167"/>
    <w:uiPriority w:val="69"/>
    <w:pPr/>
    <w:rPr/>
    <w:tblPr>
      <w:tblStyleRowBandSize w:val="1"/>
      <w:tblStyleColBandSize w:val="1"/>
      <w:tblInd w:w="0" w:type="dxa"/>
      <w:tblBorders>
        <w:top w:val="single" w:sz="8" w:space="0" w:color="cce8cf"/>
        <w:left w:val="single" w:sz="8" w:space="0" w:color="cce8cf"/>
        <w:bottom w:val="single" w:sz="8" w:space="0" w:color="cce8cf"/>
        <w:right w:val="single" w:sz="8" w:space="0" w:color="cce8cf"/>
        <w:insideH w:val="single" w:sz="6" w:space="0" w:color="cce8cf"/>
        <w:insideV w:val="single" w:sz="6" w:space="0" w:color="cce8cf"/>
      </w:tblBorders>
      <w:shd w:val="clear" w:color="auto" w:fill="c0c0c0"/>
      <w:tblCellMar>
        <w:top w:w="0" w:type="dxa"/>
        <w:left w:w="108" w:type="dxa"/>
        <w:bottom w:w="0" w:type="dxa"/>
        <w:right w:w="108" w:type="dxa"/>
      </w:tblCellMar>
    </w:tblPr>
    <w:tblStylePr w:type="firstRow">
      <w:pPr/>
      <w:rPr>
        <w:b/>
        <w:bCs/>
        <w:i w:val="false"/>
        <w:iCs w:val="false"/>
        <w:color w:val="cce8cf"/>
      </w:rPr>
      <w:tblPr/>
      <w:tcPr>
        <w:tcBorders>
          <w:top w:val="single" w:sz="8" w:space="0" w:color="cce8cf"/>
          <w:left w:val="single" w:sz="8" w:space="0" w:color="cce8cf"/>
          <w:bottom w:val="single" w:sz="24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000000"/>
      </w:tcPr>
    </w:tblStylePr>
    <w:tblStylePr w:type="lastRow">
      <w:pPr/>
      <w:rPr>
        <w:b/>
        <w:bCs/>
        <w:i w:val="false"/>
        <w:iCs w:val="false"/>
        <w:color w:val="cce8cf"/>
      </w:rPr>
      <w:tblPr/>
      <w:tcPr>
        <w:tcBorders>
          <w:top w:val="single" w:sz="24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000000"/>
      </w:tcPr>
    </w:tblStylePr>
    <w:tblStylePr w:type="band1Horz">
      <w:pPr/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single" w:sz="8" w:space="0" w:color="cce8cf"/>
          <w:insideV w:val="single" w:sz="8" w:space="0" w:color="cce8cf"/>
        </w:tcBorders>
        <w:shd w:val="clear" w:color="auto" w:fill="808080"/>
      </w:tcPr>
    </w:tblStylePr>
    <w:tblStylePr w:type="firstCol">
      <w:pPr/>
      <w:rPr>
        <w:b/>
        <w:bCs/>
        <w:i w:val="false"/>
        <w:iCs w:val="false"/>
        <w:color w:val="cce8cf"/>
      </w:rPr>
      <w:tblPr/>
      <w:tcPr>
        <w:tcBorders>
          <w:left w:val="single" w:sz="8" w:space="0" w:color="cce8cf"/>
          <w:right w:val="single" w:sz="24" w:space="0" w:color="cce8cf"/>
          <w:insideH w:val="nil"/>
          <w:insideV w:val="nil"/>
        </w:tcBorders>
        <w:shd w:val="clear" w:color="auto" w:fill="000000"/>
      </w:tcPr>
    </w:tblStylePr>
    <w:tblStylePr w:type="lastCol">
      <w:pPr/>
      <w:rPr>
        <w:b/>
        <w:bCs/>
        <w:i w:val="false"/>
        <w:iCs w:val="false"/>
        <w:color w:val="cce8cf"/>
      </w:rPr>
      <w:tblPr/>
      <w:tcPr>
        <w:tcBorders>
          <w:top w:val="nil"/>
          <w:left w:val="single" w:sz="24" w:space="0" w:color="cce8cf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band1Vert">
      <w:pPr/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nil"/>
        </w:tcBorders>
        <w:shd w:val="clear" w:color="auto" w:fill="808080"/>
      </w:tcPr>
    </w:tblStylePr>
    <w:tcPr>
      <w:tcBorders/>
      <w:shd w:val="clear" w:color="auto" w:fill="c0c0c0"/>
    </w:tcPr>
  </w:style>
  <w:style w:type="table" w:styleId="style185">
    <w:name w:val="Medium Grid 3 Accent 1"/>
    <w:basedOn w:val="style105"/>
    <w:next w:val="style185"/>
    <w:uiPriority w:val="69"/>
    <w:pPr/>
    <w:rPr/>
    <w:tblPr>
      <w:tblStyleRowBandSize w:val="1"/>
      <w:tblStyleColBandSize w:val="1"/>
      <w:tblInd w:w="0" w:type="dxa"/>
      <w:tblBorders>
        <w:top w:val="single" w:sz="8" w:space="0" w:color="cce8cf"/>
        <w:left w:val="single" w:sz="8" w:space="0" w:color="cce8cf"/>
        <w:bottom w:val="single" w:sz="8" w:space="0" w:color="cce8cf"/>
        <w:right w:val="single" w:sz="8" w:space="0" w:color="cce8cf"/>
        <w:insideH w:val="single" w:sz="6" w:space="0" w:color="cce8cf"/>
        <w:insideV w:val="single" w:sz="6" w:space="0" w:color="cce8cf"/>
      </w:tblBorders>
      <w:shd w:val="clear" w:color="auto" w:fill="d3dfee"/>
      <w:tblCellMar>
        <w:top w:w="0" w:type="dxa"/>
        <w:left w:w="108" w:type="dxa"/>
        <w:bottom w:w="0" w:type="dxa"/>
        <w:right w:w="108" w:type="dxa"/>
      </w:tblCellMar>
    </w:tblPr>
    <w:tblStylePr w:type="firstRow">
      <w:pPr/>
      <w:rPr>
        <w:b/>
        <w:bCs/>
        <w:i w:val="false"/>
        <w:iCs w:val="false"/>
        <w:color w:val="cce8cf"/>
      </w:rPr>
      <w:tblPr/>
      <w:tcPr>
        <w:tcBorders>
          <w:top w:val="single" w:sz="8" w:space="0" w:color="cce8cf"/>
          <w:left w:val="single" w:sz="8" w:space="0" w:color="cce8cf"/>
          <w:bottom w:val="single" w:sz="24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4f81bd"/>
      </w:tcPr>
    </w:tblStylePr>
    <w:tblStylePr w:type="lastRow">
      <w:pPr/>
      <w:rPr>
        <w:b/>
        <w:bCs/>
        <w:i w:val="false"/>
        <w:iCs w:val="false"/>
        <w:color w:val="cce8cf"/>
      </w:rPr>
      <w:tblPr/>
      <w:tcPr>
        <w:tcBorders>
          <w:top w:val="single" w:sz="24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4f81bd"/>
      </w:tcPr>
    </w:tblStylePr>
    <w:tblStylePr w:type="band1Horz">
      <w:pPr/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single" w:sz="8" w:space="0" w:color="cce8cf"/>
          <w:insideV w:val="single" w:sz="8" w:space="0" w:color="cce8cf"/>
        </w:tcBorders>
        <w:shd w:val="clear" w:color="auto" w:fill="a7bfde"/>
      </w:tcPr>
    </w:tblStylePr>
    <w:tblStylePr w:type="firstCol">
      <w:pPr/>
      <w:rPr>
        <w:b/>
        <w:bCs/>
        <w:i w:val="false"/>
        <w:iCs w:val="false"/>
        <w:color w:val="cce8cf"/>
      </w:rPr>
      <w:tblPr/>
      <w:tcPr>
        <w:tcBorders>
          <w:left w:val="single" w:sz="8" w:space="0" w:color="cce8cf"/>
          <w:right w:val="single" w:sz="24" w:space="0" w:color="cce8cf"/>
          <w:insideH w:val="nil"/>
          <w:insideV w:val="nil"/>
        </w:tcBorders>
        <w:shd w:val="clear" w:color="auto" w:fill="4f81bd"/>
      </w:tcPr>
    </w:tblStylePr>
    <w:tblStylePr w:type="lastCol">
      <w:pPr/>
      <w:rPr>
        <w:b/>
        <w:bCs/>
        <w:i w:val="false"/>
        <w:iCs w:val="false"/>
        <w:color w:val="cce8cf"/>
      </w:rPr>
      <w:tblPr/>
      <w:tcPr>
        <w:tcBorders>
          <w:top w:val="nil"/>
          <w:left w:val="single" w:sz="24" w:space="0" w:color="cce8cf"/>
          <w:bottom w:val="nil"/>
          <w:right w:val="nil"/>
          <w:insideH w:val="nil"/>
          <w:insideV w:val="nil"/>
        </w:tcBorders>
        <w:shd w:val="clear" w:color="auto" w:fill="4f81bd"/>
      </w:tcPr>
    </w:tblStylePr>
    <w:tblStylePr w:type="band1Vert">
      <w:pPr/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nil"/>
        </w:tcBorders>
        <w:shd w:val="clear" w:color="auto" w:fill="a7bfde"/>
      </w:tcPr>
    </w:tblStylePr>
    <w:tcPr>
      <w:tcBorders/>
      <w:shd w:val="clear" w:color="auto" w:fill="d3dfee"/>
    </w:tcPr>
  </w:style>
  <w:style w:type="table" w:styleId="style199">
    <w:name w:val="Medium Grid 3 Accent 2"/>
    <w:basedOn w:val="style105"/>
    <w:next w:val="style199"/>
    <w:uiPriority w:val="69"/>
    <w:pPr/>
    <w:rPr/>
    <w:tblPr>
      <w:tblStyleRowBandSize w:val="1"/>
      <w:tblStyleColBandSize w:val="1"/>
      <w:tblInd w:w="0" w:type="dxa"/>
      <w:tblBorders>
        <w:top w:val="single" w:sz="8" w:space="0" w:color="cce8cf"/>
        <w:left w:val="single" w:sz="8" w:space="0" w:color="cce8cf"/>
        <w:bottom w:val="single" w:sz="8" w:space="0" w:color="cce8cf"/>
        <w:right w:val="single" w:sz="8" w:space="0" w:color="cce8cf"/>
        <w:insideH w:val="single" w:sz="6" w:space="0" w:color="cce8cf"/>
        <w:insideV w:val="single" w:sz="6" w:space="0" w:color="cce8cf"/>
      </w:tblBorders>
      <w:shd w:val="clear" w:color="auto" w:fill="efd3d2"/>
      <w:tblCellMar>
        <w:top w:w="0" w:type="dxa"/>
        <w:left w:w="108" w:type="dxa"/>
        <w:bottom w:w="0" w:type="dxa"/>
        <w:right w:w="108" w:type="dxa"/>
      </w:tblCellMar>
    </w:tblPr>
    <w:tblStylePr w:type="firstRow">
      <w:pPr/>
      <w:rPr>
        <w:b/>
        <w:bCs/>
        <w:i w:val="false"/>
        <w:iCs w:val="false"/>
        <w:color w:val="cce8cf"/>
      </w:rPr>
      <w:tblPr/>
      <w:tcPr>
        <w:tcBorders>
          <w:top w:val="single" w:sz="8" w:space="0" w:color="cce8cf"/>
          <w:left w:val="single" w:sz="8" w:space="0" w:color="cce8cf"/>
          <w:bottom w:val="single" w:sz="24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c0504d"/>
      </w:tcPr>
    </w:tblStylePr>
    <w:tblStylePr w:type="lastRow">
      <w:pPr/>
      <w:rPr>
        <w:b/>
        <w:bCs/>
        <w:i w:val="false"/>
        <w:iCs w:val="false"/>
        <w:color w:val="cce8cf"/>
      </w:rPr>
      <w:tblPr/>
      <w:tcPr>
        <w:tcBorders>
          <w:top w:val="single" w:sz="24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c0504d"/>
      </w:tcPr>
    </w:tblStylePr>
    <w:tblStylePr w:type="band1Horz">
      <w:pPr/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single" w:sz="8" w:space="0" w:color="cce8cf"/>
          <w:insideV w:val="single" w:sz="8" w:space="0" w:color="cce8cf"/>
        </w:tcBorders>
        <w:shd w:val="clear" w:color="auto" w:fill="dfa7a6"/>
      </w:tcPr>
    </w:tblStylePr>
    <w:tblStylePr w:type="firstCol">
      <w:pPr/>
      <w:rPr>
        <w:b/>
        <w:bCs/>
        <w:i w:val="false"/>
        <w:iCs w:val="false"/>
        <w:color w:val="cce8cf"/>
      </w:rPr>
      <w:tblPr/>
      <w:tcPr>
        <w:tcBorders>
          <w:left w:val="single" w:sz="8" w:space="0" w:color="cce8cf"/>
          <w:right w:val="single" w:sz="24" w:space="0" w:color="cce8cf"/>
          <w:insideH w:val="nil"/>
          <w:insideV w:val="nil"/>
        </w:tcBorders>
        <w:shd w:val="clear" w:color="auto" w:fill="c0504d"/>
      </w:tcPr>
    </w:tblStylePr>
    <w:tblStylePr w:type="lastCol">
      <w:pPr/>
      <w:rPr>
        <w:b/>
        <w:bCs/>
        <w:i w:val="false"/>
        <w:iCs w:val="false"/>
        <w:color w:val="cce8cf"/>
      </w:rPr>
      <w:tblPr/>
      <w:tcPr>
        <w:tcBorders>
          <w:top w:val="nil"/>
          <w:left w:val="single" w:sz="24" w:space="0" w:color="cce8cf"/>
          <w:bottom w:val="nil"/>
          <w:right w:val="nil"/>
          <w:insideH w:val="nil"/>
          <w:insideV w:val="nil"/>
        </w:tcBorders>
        <w:shd w:val="clear" w:color="auto" w:fill="c0504d"/>
      </w:tcPr>
    </w:tblStylePr>
    <w:tblStylePr w:type="band1Vert">
      <w:pPr/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nil"/>
        </w:tcBorders>
        <w:shd w:val="clear" w:color="auto" w:fill="dfa7a6"/>
      </w:tcPr>
    </w:tblStylePr>
    <w:tcPr>
      <w:tcBorders/>
      <w:shd w:val="clear" w:color="auto" w:fill="efd3d2"/>
    </w:tcPr>
  </w:style>
  <w:style w:type="table" w:styleId="style213">
    <w:name w:val="Medium Grid 3 Accent 3"/>
    <w:basedOn w:val="style105"/>
    <w:next w:val="style213"/>
    <w:uiPriority w:val="69"/>
    <w:pPr/>
    <w:rPr/>
    <w:tblPr>
      <w:tblStyleRowBandSize w:val="1"/>
      <w:tblStyleColBandSize w:val="1"/>
      <w:tblInd w:w="0" w:type="dxa"/>
      <w:tblBorders>
        <w:top w:val="single" w:sz="8" w:space="0" w:color="cce8cf"/>
        <w:left w:val="single" w:sz="8" w:space="0" w:color="cce8cf"/>
        <w:bottom w:val="single" w:sz="8" w:space="0" w:color="cce8cf"/>
        <w:right w:val="single" w:sz="8" w:space="0" w:color="cce8cf"/>
        <w:insideH w:val="single" w:sz="6" w:space="0" w:color="cce8cf"/>
        <w:insideV w:val="single" w:sz="6" w:space="0" w:color="cce8cf"/>
      </w:tblBorders>
      <w:shd w:val="clear" w:color="auto" w:fill="e6eed5"/>
      <w:tblCellMar>
        <w:top w:w="0" w:type="dxa"/>
        <w:left w:w="108" w:type="dxa"/>
        <w:bottom w:w="0" w:type="dxa"/>
        <w:right w:w="108" w:type="dxa"/>
      </w:tblCellMar>
    </w:tblPr>
    <w:tblStylePr w:type="firstRow">
      <w:pPr/>
      <w:rPr>
        <w:b/>
        <w:bCs/>
        <w:i w:val="false"/>
        <w:iCs w:val="false"/>
        <w:color w:val="cce8cf"/>
      </w:rPr>
      <w:tblPr/>
      <w:tcPr>
        <w:tcBorders>
          <w:top w:val="single" w:sz="8" w:space="0" w:color="cce8cf"/>
          <w:left w:val="single" w:sz="8" w:space="0" w:color="cce8cf"/>
          <w:bottom w:val="single" w:sz="24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9bbb59"/>
      </w:tcPr>
    </w:tblStylePr>
    <w:tblStylePr w:type="lastRow">
      <w:pPr/>
      <w:rPr>
        <w:b/>
        <w:bCs/>
        <w:i w:val="false"/>
        <w:iCs w:val="false"/>
        <w:color w:val="cce8cf"/>
      </w:rPr>
      <w:tblPr/>
      <w:tcPr>
        <w:tcBorders>
          <w:top w:val="single" w:sz="24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9bbb59"/>
      </w:tcPr>
    </w:tblStylePr>
    <w:tblStylePr w:type="band1Horz">
      <w:pPr/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single" w:sz="8" w:space="0" w:color="cce8cf"/>
          <w:insideV w:val="single" w:sz="8" w:space="0" w:color="cce8cf"/>
        </w:tcBorders>
        <w:shd w:val="clear" w:color="auto" w:fill="cdddac"/>
      </w:tcPr>
    </w:tblStylePr>
    <w:tblStylePr w:type="firstCol">
      <w:pPr/>
      <w:rPr>
        <w:b/>
        <w:bCs/>
        <w:i w:val="false"/>
        <w:iCs w:val="false"/>
        <w:color w:val="cce8cf"/>
      </w:rPr>
      <w:tblPr/>
      <w:tcPr>
        <w:tcBorders>
          <w:left w:val="single" w:sz="8" w:space="0" w:color="cce8cf"/>
          <w:right w:val="single" w:sz="24" w:space="0" w:color="cce8cf"/>
          <w:insideH w:val="nil"/>
          <w:insideV w:val="nil"/>
        </w:tcBorders>
        <w:shd w:val="clear" w:color="auto" w:fill="9bbb59"/>
      </w:tcPr>
    </w:tblStylePr>
    <w:tblStylePr w:type="lastCol">
      <w:pPr/>
      <w:rPr>
        <w:b/>
        <w:bCs/>
        <w:i w:val="false"/>
        <w:iCs w:val="false"/>
        <w:color w:val="cce8cf"/>
      </w:rPr>
      <w:tblPr/>
      <w:tcPr>
        <w:tcBorders>
          <w:top w:val="nil"/>
          <w:left w:val="single" w:sz="24" w:space="0" w:color="cce8cf"/>
          <w:bottom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pPr/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nil"/>
        </w:tcBorders>
        <w:shd w:val="clear" w:color="auto" w:fill="cdddac"/>
      </w:tcPr>
    </w:tblStylePr>
    <w:tcPr>
      <w:tcBorders/>
      <w:shd w:val="clear" w:color="auto" w:fill="e6eed5"/>
    </w:tcPr>
  </w:style>
  <w:style w:type="table" w:styleId="style227">
    <w:name w:val="Medium Grid 3 Accent 4"/>
    <w:basedOn w:val="style105"/>
    <w:next w:val="style227"/>
    <w:uiPriority w:val="69"/>
    <w:pPr/>
    <w:rPr/>
    <w:tblPr>
      <w:tblStyleRowBandSize w:val="1"/>
      <w:tblStyleColBandSize w:val="1"/>
      <w:tblInd w:w="0" w:type="dxa"/>
      <w:tblBorders>
        <w:top w:val="single" w:sz="8" w:space="0" w:color="cce8cf"/>
        <w:left w:val="single" w:sz="8" w:space="0" w:color="cce8cf"/>
        <w:bottom w:val="single" w:sz="8" w:space="0" w:color="cce8cf"/>
        <w:right w:val="single" w:sz="8" w:space="0" w:color="cce8cf"/>
        <w:insideH w:val="single" w:sz="6" w:space="0" w:color="cce8cf"/>
        <w:insideV w:val="single" w:sz="6" w:space="0" w:color="cce8cf"/>
      </w:tblBorders>
      <w:shd w:val="clear" w:color="auto" w:fill="dfd8e8"/>
      <w:tblCellMar>
        <w:top w:w="0" w:type="dxa"/>
        <w:left w:w="108" w:type="dxa"/>
        <w:bottom w:w="0" w:type="dxa"/>
        <w:right w:w="108" w:type="dxa"/>
      </w:tblCellMar>
    </w:tblPr>
    <w:tblStylePr w:type="firstRow">
      <w:pPr/>
      <w:rPr>
        <w:b/>
        <w:bCs/>
        <w:i w:val="false"/>
        <w:iCs w:val="false"/>
        <w:color w:val="cce8cf"/>
      </w:rPr>
      <w:tblPr/>
      <w:tcPr>
        <w:tcBorders>
          <w:top w:val="single" w:sz="8" w:space="0" w:color="cce8cf"/>
          <w:left w:val="single" w:sz="8" w:space="0" w:color="cce8cf"/>
          <w:bottom w:val="single" w:sz="24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8064a2"/>
      </w:tcPr>
    </w:tblStylePr>
    <w:tblStylePr w:type="lastRow">
      <w:pPr/>
      <w:rPr>
        <w:b/>
        <w:bCs/>
        <w:i w:val="false"/>
        <w:iCs w:val="false"/>
        <w:color w:val="cce8cf"/>
      </w:rPr>
      <w:tblPr/>
      <w:tcPr>
        <w:tcBorders>
          <w:top w:val="single" w:sz="24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8064a2"/>
      </w:tcPr>
    </w:tblStylePr>
    <w:tblStylePr w:type="band1Horz">
      <w:pPr/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single" w:sz="8" w:space="0" w:color="cce8cf"/>
          <w:insideV w:val="single" w:sz="8" w:space="0" w:color="cce8cf"/>
        </w:tcBorders>
        <w:shd w:val="clear" w:color="auto" w:fill="bfb1d0"/>
      </w:tcPr>
    </w:tblStylePr>
    <w:tblStylePr w:type="firstCol">
      <w:pPr/>
      <w:rPr>
        <w:b/>
        <w:bCs/>
        <w:i w:val="false"/>
        <w:iCs w:val="false"/>
        <w:color w:val="cce8cf"/>
      </w:rPr>
      <w:tblPr/>
      <w:tcPr>
        <w:tcBorders>
          <w:left w:val="single" w:sz="8" w:space="0" w:color="cce8cf"/>
          <w:right w:val="single" w:sz="24" w:space="0" w:color="cce8cf"/>
          <w:insideH w:val="nil"/>
          <w:insideV w:val="nil"/>
        </w:tcBorders>
        <w:shd w:val="clear" w:color="auto" w:fill="8064a2"/>
      </w:tcPr>
    </w:tblStylePr>
    <w:tblStylePr w:type="lastCol">
      <w:pPr/>
      <w:rPr>
        <w:b/>
        <w:bCs/>
        <w:i w:val="false"/>
        <w:iCs w:val="false"/>
        <w:color w:val="cce8cf"/>
      </w:rPr>
      <w:tblPr/>
      <w:tcPr>
        <w:tcBorders>
          <w:top w:val="nil"/>
          <w:left w:val="single" w:sz="24" w:space="0" w:color="cce8cf"/>
          <w:bottom w:val="nil"/>
          <w:right w:val="nil"/>
          <w:insideH w:val="nil"/>
          <w:insideV w:val="nil"/>
        </w:tcBorders>
        <w:shd w:val="clear" w:color="auto" w:fill="8064a2"/>
      </w:tcPr>
    </w:tblStylePr>
    <w:tblStylePr w:type="band1Vert">
      <w:pPr/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nil"/>
        </w:tcBorders>
        <w:shd w:val="clear" w:color="auto" w:fill="bfb1d0"/>
      </w:tcPr>
    </w:tblStylePr>
    <w:tcPr>
      <w:tcBorders/>
      <w:shd w:val="clear" w:color="auto" w:fill="dfd8e8"/>
    </w:tcPr>
  </w:style>
  <w:style w:type="table" w:styleId="style241">
    <w:name w:val="Medium Grid 3 Accent 5"/>
    <w:basedOn w:val="style105"/>
    <w:next w:val="style241"/>
    <w:uiPriority w:val="69"/>
    <w:pPr/>
    <w:rPr/>
    <w:tblPr>
      <w:tblStyleRowBandSize w:val="1"/>
      <w:tblStyleColBandSize w:val="1"/>
      <w:tblInd w:w="0" w:type="dxa"/>
      <w:tblBorders>
        <w:top w:val="single" w:sz="8" w:space="0" w:color="cce8cf"/>
        <w:left w:val="single" w:sz="8" w:space="0" w:color="cce8cf"/>
        <w:bottom w:val="single" w:sz="8" w:space="0" w:color="cce8cf"/>
        <w:right w:val="single" w:sz="8" w:space="0" w:color="cce8cf"/>
        <w:insideH w:val="single" w:sz="6" w:space="0" w:color="cce8cf"/>
        <w:insideV w:val="single" w:sz="6" w:space="0" w:color="cce8cf"/>
      </w:tblBorders>
      <w:shd w:val="clear" w:color="auto" w:fill="d2eaf1"/>
      <w:tblCellMar>
        <w:top w:w="0" w:type="dxa"/>
        <w:left w:w="108" w:type="dxa"/>
        <w:bottom w:w="0" w:type="dxa"/>
        <w:right w:w="108" w:type="dxa"/>
      </w:tblCellMar>
    </w:tblPr>
    <w:tblStylePr w:type="firstRow">
      <w:pPr/>
      <w:rPr>
        <w:b/>
        <w:bCs/>
        <w:i w:val="false"/>
        <w:iCs w:val="false"/>
        <w:color w:val="cce8cf"/>
      </w:rPr>
      <w:tblPr/>
      <w:tcPr>
        <w:tcBorders>
          <w:top w:val="single" w:sz="8" w:space="0" w:color="cce8cf"/>
          <w:left w:val="single" w:sz="8" w:space="0" w:color="cce8cf"/>
          <w:bottom w:val="single" w:sz="24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4bacc6"/>
      </w:tcPr>
    </w:tblStylePr>
    <w:tblStylePr w:type="lastRow">
      <w:pPr/>
      <w:rPr>
        <w:b/>
        <w:bCs/>
        <w:i w:val="false"/>
        <w:iCs w:val="false"/>
        <w:color w:val="cce8cf"/>
      </w:rPr>
      <w:tblPr/>
      <w:tcPr>
        <w:tcBorders>
          <w:top w:val="single" w:sz="24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4bacc6"/>
      </w:tcPr>
    </w:tblStylePr>
    <w:tblStylePr w:type="band1Horz">
      <w:pPr/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single" w:sz="8" w:space="0" w:color="cce8cf"/>
          <w:insideV w:val="single" w:sz="8" w:space="0" w:color="cce8cf"/>
        </w:tcBorders>
        <w:shd w:val="clear" w:color="auto" w:fill="a5d5e2"/>
      </w:tcPr>
    </w:tblStylePr>
    <w:tblStylePr w:type="firstCol">
      <w:pPr/>
      <w:rPr>
        <w:b/>
        <w:bCs/>
        <w:i w:val="false"/>
        <w:iCs w:val="false"/>
        <w:color w:val="cce8cf"/>
      </w:rPr>
      <w:tblPr/>
      <w:tcPr>
        <w:tcBorders>
          <w:left w:val="single" w:sz="8" w:space="0" w:color="cce8cf"/>
          <w:right w:val="single" w:sz="24" w:space="0" w:color="cce8cf"/>
          <w:insideH w:val="nil"/>
          <w:insideV w:val="nil"/>
        </w:tcBorders>
        <w:shd w:val="clear" w:color="auto" w:fill="4bacc6"/>
      </w:tcPr>
    </w:tblStylePr>
    <w:tblStylePr w:type="lastCol">
      <w:pPr/>
      <w:rPr>
        <w:b/>
        <w:bCs/>
        <w:i w:val="false"/>
        <w:iCs w:val="false"/>
        <w:color w:val="cce8cf"/>
      </w:rPr>
      <w:tblPr/>
      <w:tcPr>
        <w:tcBorders>
          <w:top w:val="nil"/>
          <w:left w:val="single" w:sz="24" w:space="0" w:color="cce8cf"/>
          <w:bottom w:val="nil"/>
          <w:right w:val="nil"/>
          <w:insideH w:val="nil"/>
          <w:insideV w:val="nil"/>
        </w:tcBorders>
        <w:shd w:val="clear" w:color="auto" w:fill="4bacc6"/>
      </w:tcPr>
    </w:tblStylePr>
    <w:tblStylePr w:type="band1Vert">
      <w:pPr/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nil"/>
        </w:tcBorders>
        <w:shd w:val="clear" w:color="auto" w:fill="a5d5e2"/>
      </w:tcPr>
    </w:tblStylePr>
    <w:tcPr>
      <w:tcBorders/>
      <w:shd w:val="clear" w:color="auto" w:fill="d2eaf1"/>
    </w:tcPr>
  </w:style>
  <w:style w:type="table" w:styleId="style255">
    <w:name w:val="Medium Grid 3 Accent 6"/>
    <w:basedOn w:val="style105"/>
    <w:next w:val="style255"/>
    <w:uiPriority w:val="69"/>
    <w:pPr/>
    <w:rPr/>
    <w:tblPr>
      <w:tblStyleRowBandSize w:val="1"/>
      <w:tblStyleColBandSize w:val="1"/>
      <w:tblInd w:w="0" w:type="dxa"/>
      <w:tblBorders>
        <w:top w:val="single" w:sz="8" w:space="0" w:color="cce8cf"/>
        <w:left w:val="single" w:sz="8" w:space="0" w:color="cce8cf"/>
        <w:bottom w:val="single" w:sz="8" w:space="0" w:color="cce8cf"/>
        <w:right w:val="single" w:sz="8" w:space="0" w:color="cce8cf"/>
        <w:insideH w:val="single" w:sz="6" w:space="0" w:color="cce8cf"/>
        <w:insideV w:val="single" w:sz="6" w:space="0" w:color="cce8cf"/>
      </w:tblBorders>
      <w:shd w:val="clear" w:color="auto" w:fill="fde4d0"/>
      <w:tblCellMar>
        <w:top w:w="0" w:type="dxa"/>
        <w:left w:w="108" w:type="dxa"/>
        <w:bottom w:w="0" w:type="dxa"/>
        <w:right w:w="108" w:type="dxa"/>
      </w:tblCellMar>
    </w:tblPr>
    <w:tblStylePr w:type="firstRow">
      <w:pPr/>
      <w:rPr>
        <w:b/>
        <w:bCs/>
        <w:i w:val="false"/>
        <w:iCs w:val="false"/>
        <w:color w:val="cce8cf"/>
      </w:rPr>
      <w:tblPr/>
      <w:tcPr>
        <w:tcBorders>
          <w:top w:val="single" w:sz="8" w:space="0" w:color="cce8cf"/>
          <w:left w:val="single" w:sz="8" w:space="0" w:color="cce8cf"/>
          <w:bottom w:val="single" w:sz="24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f79646"/>
      </w:tcPr>
    </w:tblStylePr>
    <w:tblStylePr w:type="lastRow">
      <w:pPr/>
      <w:rPr>
        <w:b/>
        <w:bCs/>
        <w:i w:val="false"/>
        <w:iCs w:val="false"/>
        <w:color w:val="cce8cf"/>
      </w:rPr>
      <w:tblPr/>
      <w:tcPr>
        <w:tcBorders>
          <w:top w:val="single" w:sz="24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f79646"/>
      </w:tcPr>
    </w:tblStylePr>
    <w:tblStylePr w:type="band1Horz">
      <w:pPr/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single" w:sz="8" w:space="0" w:color="cce8cf"/>
          <w:insideV w:val="single" w:sz="8" w:space="0" w:color="cce8cf"/>
        </w:tcBorders>
        <w:shd w:val="clear" w:color="auto" w:fill="fbcaa2"/>
      </w:tcPr>
    </w:tblStylePr>
    <w:tblStylePr w:type="firstCol">
      <w:pPr/>
      <w:rPr>
        <w:b/>
        <w:bCs/>
        <w:i w:val="false"/>
        <w:iCs w:val="false"/>
        <w:color w:val="cce8cf"/>
      </w:rPr>
      <w:tblPr/>
      <w:tcPr>
        <w:tcBorders>
          <w:left w:val="single" w:sz="8" w:space="0" w:color="cce8cf"/>
          <w:right w:val="single" w:sz="24" w:space="0" w:color="cce8cf"/>
          <w:insideH w:val="nil"/>
          <w:insideV w:val="nil"/>
        </w:tcBorders>
        <w:shd w:val="clear" w:color="auto" w:fill="f79646"/>
      </w:tcPr>
    </w:tblStylePr>
    <w:tblStylePr w:type="lastCol">
      <w:pPr/>
      <w:rPr>
        <w:b/>
        <w:bCs/>
        <w:i w:val="false"/>
        <w:iCs w:val="false"/>
        <w:color w:val="cce8cf"/>
      </w:rPr>
      <w:tblPr/>
      <w:tcPr>
        <w:tcBorders>
          <w:top w:val="nil"/>
          <w:left w:val="single" w:sz="24" w:space="0" w:color="cce8cf"/>
          <w:bottom w:val="nil"/>
          <w:right w:val="nil"/>
          <w:insideH w:val="nil"/>
          <w:insideV w:val="nil"/>
        </w:tcBorders>
        <w:shd w:val="clear" w:color="auto" w:fill="f79646"/>
      </w:tcPr>
    </w:tblStylePr>
    <w:tblStylePr w:type="band1Vert">
      <w:pPr/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nil"/>
        </w:tcBorders>
        <w:shd w:val="clear" w:color="auto" w:fill="fbcaa2"/>
      </w:tcPr>
    </w:tblStylePr>
    <w:tcPr>
      <w:tcBorders/>
      <w:shd w:val="clear" w:color="auto" w:fill="fde4d0"/>
    </w:tcPr>
  </w:style>
  <w:style w:type="character" w:styleId="style38">
    <w:name w:val="footnote reference"/>
    <w:basedOn w:val="style65"/>
    <w:next w:val="style0"/>
    <w:uiPriority w:val="99"/>
    <w:rPr>
      <w:vertAlign w:val="superscript"/>
    </w:rPr>
  </w:style>
  <w:style w:type="paragraph" w:styleId="style29">
    <w:name w:val="footnote text"/>
    <w:basedOn w:val="style0"/>
    <w:next w:val="style0"/>
    <w:link w:val="style38"/>
    <w:uiPriority w:val="99"/>
    <w:pPr>
      <w:snapToGrid w:val="false"/>
      <w:jc w:val="left"/>
    </w:pPr>
    <w:rPr>
      <w:sz w:val="18"/>
      <w:szCs w:val="18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numbering" Target="numbering.xml"/><Relationship Id="rId2" Type="http://schemas.openxmlformats.org/officeDocument/2006/relationships/image" Target="media/image1.png"/><Relationship Id="rId3" Type="http://schemas.openxmlformats.org/officeDocument/2006/relationships/footnotes" Target="footnotes.xml"/><Relationship Id="rId4" Type="http://schemas.openxmlformats.org/officeDocument/2006/relationships/styles" Target="styles.xml"/><Relationship Id="rId5" Type="http://schemas.openxmlformats.org/officeDocument/2006/relationships/fontTable" Target="fontTable.xml"/><Relationship Id="rId6" Type="http://schemas.openxmlformats.org/officeDocument/2006/relationships/settings" Target="settings.xml"/><Relationship Id="rId7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48</TotalTime>
  <Words>219</Words>
  <Characters>1023</Characters>
  <Application>WPS Office</Application>
  <Paragraphs>49</Paragraphs>
  <CharactersWithSpaces>1345</CharactersWithSpaces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2023-09-04T08:23:05Z</dcterms:created>
  <dc:creator>Julius winner</dc:creator>
  <lastModifiedBy>Julius winner</lastModifiedBy>
  <dcterms:modified xsi:type="dcterms:W3CDTF">2023-09-04T08:40:45Z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6885b464c98b450081ca5eac70c37e3f</vt:lpwstr>
  </property>
</Properties>
</file>